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907BE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 xml:space="preserve">附件1 </w:t>
      </w:r>
    </w:p>
    <w:p w14:paraId="24E10DDE"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宋体" w:cs="黑体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健康体检自测问卷（2025年版）</w:t>
      </w:r>
    </w:p>
    <w:p w14:paraId="0FFDF3D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leftChars="0" w:right="0"/>
        <w:jc w:val="center"/>
        <w:rPr>
          <w:rFonts w:hint="default" w:ascii="仿宋_GB2312" w:hAnsi="宋体" w:eastAsia="仿宋_GB2312" w:cs="黑体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（</w:t>
      </w:r>
      <w:r>
        <w:rPr>
          <w:rFonts w:hint="default" w:ascii="仿宋_GB2312" w:hAnsi="宋体" w:eastAsia="仿宋_GB2312" w:cs="仿宋_GB2312"/>
          <w:kern w:val="2"/>
          <w:sz w:val="28"/>
          <w:szCs w:val="28"/>
          <w:lang w:val="en-US" w:eastAsia="zh-CN" w:bidi="ar"/>
        </w:rPr>
        <w:t>请根据您的实际情况，在选项前方框内打“√”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）</w:t>
      </w:r>
      <w:r>
        <w:rPr>
          <w:rFonts w:hint="default" w:ascii="仿宋_GB2312" w:hAnsi="宋体" w:eastAsia="仿宋_GB2312" w:cs="黑体"/>
          <w:kern w:val="2"/>
          <w:sz w:val="21"/>
          <w:szCs w:val="21"/>
          <w:lang w:val="en-US" w:eastAsia="zh-CN" w:bidi="ar"/>
        </w:rPr>
        <w:t xml:space="preserve"> </w:t>
      </w:r>
    </w:p>
    <w:p w14:paraId="3F1F4FC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color w:val="FF0000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>个人基本信息</w:t>
      </w:r>
    </w:p>
    <w:tbl>
      <w:tblPr>
        <w:tblStyle w:val="2"/>
        <w:tblW w:w="563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2918"/>
        <w:gridCol w:w="1162"/>
        <w:gridCol w:w="3929"/>
      </w:tblGrid>
      <w:tr w14:paraId="5DC73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AB3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15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461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D01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性别</w:t>
            </w:r>
          </w:p>
        </w:tc>
        <w:tc>
          <w:tcPr>
            <w:tcW w:w="2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BD4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□男    □女</w:t>
            </w:r>
          </w:p>
        </w:tc>
      </w:tr>
      <w:tr w14:paraId="43109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AE6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出生日期</w:t>
            </w:r>
          </w:p>
        </w:tc>
        <w:tc>
          <w:tcPr>
            <w:tcW w:w="15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549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日</w:t>
            </w:r>
          </w:p>
        </w:tc>
        <w:tc>
          <w:tcPr>
            <w:tcW w:w="6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7CE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联系电话</w:t>
            </w:r>
          </w:p>
        </w:tc>
        <w:tc>
          <w:tcPr>
            <w:tcW w:w="2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E48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05E4B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02F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国籍</w:t>
            </w:r>
          </w:p>
        </w:tc>
        <w:tc>
          <w:tcPr>
            <w:tcW w:w="15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40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931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民族</w:t>
            </w:r>
          </w:p>
        </w:tc>
        <w:tc>
          <w:tcPr>
            <w:tcW w:w="2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5D7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72232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6A6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证件类型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vertAlign w:val="superscript"/>
                <w:lang w:val="en-US" w:eastAsia="zh-CN" w:bidi="ar"/>
              </w:rPr>
              <w:t>*</w:t>
            </w:r>
          </w:p>
        </w:tc>
        <w:tc>
          <w:tcPr>
            <w:tcW w:w="15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166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F62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证件号码</w:t>
            </w:r>
          </w:p>
        </w:tc>
        <w:tc>
          <w:tcPr>
            <w:tcW w:w="2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372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64841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614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受教育程度</w:t>
            </w:r>
          </w:p>
        </w:tc>
        <w:tc>
          <w:tcPr>
            <w:tcW w:w="416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FC8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□研究生及以上 □大学本科/专科 □中专/技校 □高中 □初中 □小学及以下</w:t>
            </w:r>
          </w:p>
        </w:tc>
      </w:tr>
      <w:tr w14:paraId="62BAA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3DC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婚姻状态</w:t>
            </w:r>
          </w:p>
        </w:tc>
        <w:tc>
          <w:tcPr>
            <w:tcW w:w="416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1D6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□未婚 □已婚 □丧偶 □离婚 □其他</w:t>
            </w:r>
          </w:p>
        </w:tc>
      </w:tr>
      <w:tr w14:paraId="0308E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5EA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职业</w:t>
            </w:r>
          </w:p>
        </w:tc>
        <w:tc>
          <w:tcPr>
            <w:tcW w:w="416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3D9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□国家公务员 □专业技术人员 □职员 □企业管理人员 □工人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□农民 □学生 □现役军人 □自由职业者 □个体经营者 □无业人员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□退(离)休人员 □其他，请注明__________</w:t>
            </w:r>
          </w:p>
        </w:tc>
      </w:tr>
      <w:tr w14:paraId="37562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696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家庭常住地址</w:t>
            </w:r>
          </w:p>
        </w:tc>
        <w:tc>
          <w:tcPr>
            <w:tcW w:w="416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48D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__________省__________市__________区/县，居住时长__________年</w:t>
            </w:r>
          </w:p>
        </w:tc>
      </w:tr>
    </w:tbl>
    <w:p w14:paraId="1E247A8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rightChars="0" w:firstLine="1"/>
        <w:jc w:val="both"/>
        <w:rPr>
          <w:rFonts w:hint="default" w:ascii="仿宋_GB2312" w:hAnsi="Calibri" w:eastAsia="仿宋_GB2312" w:cs="仿宋_GB2312"/>
          <w:kern w:val="2"/>
          <w:sz w:val="20"/>
          <w:szCs w:val="20"/>
        </w:rPr>
      </w:pPr>
      <w:r>
        <w:rPr>
          <w:rFonts w:hint="default" w:ascii="仿宋_GB2312" w:hAnsi="Times New Roman" w:eastAsia="仿宋_GB2312" w:cs="仿宋_GB2312"/>
          <w:kern w:val="2"/>
          <w:sz w:val="20"/>
          <w:szCs w:val="20"/>
          <w:lang w:val="en-US" w:eastAsia="zh-CN" w:bidi="ar"/>
        </w:rPr>
        <w:t>*注：</w:t>
      </w:r>
      <w:r>
        <w:rPr>
          <w:rFonts w:hint="default" w:ascii="仿宋_GB2312" w:hAnsi="宋体" w:eastAsia="仿宋_GB2312" w:cs="仿宋_GB2312"/>
          <w:color w:val="000000"/>
          <w:kern w:val="0"/>
          <w:sz w:val="20"/>
          <w:szCs w:val="20"/>
          <w:lang w:val="en-US" w:eastAsia="zh-CN" w:bidi="ar"/>
        </w:rPr>
        <w:t>证件类型有：</w:t>
      </w:r>
      <w:r>
        <w:rPr>
          <w:rFonts w:hint="default" w:ascii="仿宋_GB2312" w:hAnsi="Times New Roman" w:eastAsia="仿宋_GB2312" w:cs="仿宋_GB2312"/>
          <w:kern w:val="2"/>
          <w:sz w:val="20"/>
          <w:szCs w:val="20"/>
          <w:lang w:val="en-US" w:eastAsia="zh-CN" w:bidi="ar"/>
        </w:rPr>
        <w:t>1.居民身份证；2.中国人民解放军军人身份证件；3.中国人民武装警察身份证件；</w:t>
      </w:r>
    </w:p>
    <w:p w14:paraId="16E703E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 w:rightChars="0" w:firstLine="1"/>
        <w:jc w:val="both"/>
        <w:rPr>
          <w:rFonts w:hint="default" w:ascii="仿宋_GB2312" w:hAnsi="Calibri" w:eastAsia="仿宋_GB2312" w:cs="仿宋_GB2312"/>
          <w:kern w:val="2"/>
          <w:sz w:val="20"/>
          <w:szCs w:val="20"/>
        </w:rPr>
      </w:pPr>
      <w:r>
        <w:rPr>
          <w:rFonts w:hint="default" w:ascii="仿宋_GB2312" w:hAnsi="Times New Roman" w:eastAsia="仿宋_GB2312" w:cs="仿宋_GB2312"/>
          <w:kern w:val="2"/>
          <w:sz w:val="20"/>
          <w:szCs w:val="20"/>
          <w:lang w:val="en-US" w:eastAsia="zh-CN" w:bidi="ar"/>
        </w:rPr>
        <w:t>4.港澳居民来往内地通行证；5.台湾居民来往大陆通行证；6.护照；7.外国人永久居住证；9.其他。</w:t>
      </w:r>
    </w:p>
    <w:p w14:paraId="5DCA1C0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仿宋_GB2312" w:cs="Times New Roman"/>
          <w:kern w:val="2"/>
          <w:sz w:val="24"/>
          <w:szCs w:val="24"/>
        </w:rPr>
      </w:pPr>
      <w:r>
        <w:rPr>
          <w:rFonts w:hint="default" w:ascii="Times New Roman" w:hAnsi="Times New Roman" w:eastAsia="仿宋_GB2312" w:cs="Times New Roman"/>
          <w:kern w:val="2"/>
          <w:sz w:val="24"/>
          <w:szCs w:val="24"/>
          <w:lang w:val="en-US" w:eastAsia="zh-CN" w:bidi="ar"/>
        </w:rPr>
        <w:t xml:space="preserve"> </w:t>
      </w:r>
    </w:p>
    <w:p w14:paraId="2E6A106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24"/>
          <w:szCs w:val="24"/>
        </w:rPr>
      </w:pPr>
      <w:r>
        <w:rPr>
          <w:rFonts w:hint="default" w:ascii="Times New Roman" w:hAnsi="Times New Roman" w:eastAsia="仿宋_GB2312" w:cs="Times New Roman"/>
          <w:kern w:val="2"/>
          <w:sz w:val="24"/>
          <w:szCs w:val="24"/>
          <w:lang w:val="en-US" w:eastAsia="zh-CN" w:bidi="ar"/>
        </w:rPr>
        <w:t xml:space="preserve"> </w:t>
      </w:r>
    </w:p>
    <w:p w14:paraId="3E71BAB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>既往史及家族史</w:t>
      </w:r>
    </w:p>
    <w:tbl>
      <w:tblPr>
        <w:tblStyle w:val="2"/>
        <w:tblW w:w="560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2"/>
        <w:gridCol w:w="837"/>
        <w:gridCol w:w="1311"/>
        <w:gridCol w:w="876"/>
        <w:gridCol w:w="2038"/>
        <w:gridCol w:w="1981"/>
      </w:tblGrid>
      <w:tr w14:paraId="4B081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A0CE9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疾病名称</w:t>
            </w:r>
          </w:p>
        </w:tc>
        <w:tc>
          <w:tcPr>
            <w:tcW w:w="264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27C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既往史：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 xml:space="preserve">有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1036" w:type="pct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348CE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家族史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(父母、子女</w:t>
            </w:r>
          </w:p>
          <w:p w14:paraId="24FEFA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以及兄弟姐妹)</w:t>
            </w:r>
          </w:p>
          <w:p w14:paraId="3F54E4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有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无</w:t>
            </w:r>
          </w:p>
        </w:tc>
      </w:tr>
      <w:tr w14:paraId="3FA72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E97AE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7D8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是否存在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426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患病时长</w:t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(年)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946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已经</w:t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用药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6B9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遵医嘱按时服药</w:t>
            </w:r>
          </w:p>
        </w:tc>
        <w:tc>
          <w:tcPr>
            <w:tcW w:w="1036" w:type="pct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715B1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02D3B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41F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糖尿病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00F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2A4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88A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FE3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D83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  <w:tr w14:paraId="3005C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997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高血压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624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C86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2F6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F9B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263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  <w:tr w14:paraId="6561B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C92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血脂异常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8BD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E2D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914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265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93D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  <w:tr w14:paraId="15811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FD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冠心病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FF4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51C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6A0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CAD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AB2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  <w:tr w14:paraId="67F42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424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脑血管病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B64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B11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789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837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7E0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  <w:tr w14:paraId="795E8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1B9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慢性阻塞性肺疾病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F63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209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F14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401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8C6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  <w:tr w14:paraId="798E0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7B0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慢性肾脏病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8BA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0DA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D3A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911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846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  <w:tr w14:paraId="771AC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E5F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高尿酸血症/痛风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472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44E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F33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2F4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68C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  <w:tr w14:paraId="60442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8E4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恶性肿瘤，名称_____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0D5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F0A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2BF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968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AD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  <w:tr w14:paraId="1DE16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9C1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其他疾病: _______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580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6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FE3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F42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41C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□是 □否</w:t>
            </w:r>
          </w:p>
        </w:tc>
        <w:tc>
          <w:tcPr>
            <w:tcW w:w="10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CCC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</w:p>
        </w:tc>
      </w:tr>
    </w:tbl>
    <w:p w14:paraId="4604E7F1">
      <w:pPr>
        <w:keepNext w:val="0"/>
        <w:keepLines w:val="0"/>
        <w:widowControl w:val="0"/>
        <w:suppressLineNumbers w:val="0"/>
        <w:spacing w:before="0" w:beforeAutospacing="0" w:after="0" w:afterAutospacing="0"/>
        <w:ind w:left="104" w:leftChars="0" w:right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kern w:val="0"/>
          <w:sz w:val="20"/>
          <w:szCs w:val="20"/>
          <w:lang w:val="en-US" w:eastAsia="zh-CN" w:bidi="ar"/>
        </w:rPr>
        <w:t>本人过敏史：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□无 □有：_______                            </w:t>
      </w:r>
    </w:p>
    <w:p w14:paraId="4E421EDD">
      <w:pPr>
        <w:keepNext w:val="0"/>
        <w:keepLines w:val="0"/>
        <w:widowControl w:val="0"/>
        <w:suppressLineNumbers w:val="0"/>
        <w:spacing w:before="0" w:beforeAutospacing="0" w:after="0" w:afterAutospacing="0"/>
        <w:ind w:left="104" w:leftChars="0" w:right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kern w:val="0"/>
          <w:sz w:val="20"/>
          <w:szCs w:val="20"/>
          <w:lang w:val="en-US" w:eastAsia="zh-CN" w:bidi="ar"/>
        </w:rPr>
        <w:t>本人手术史：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□无 □有：_______  </w:t>
      </w:r>
    </w:p>
    <w:p w14:paraId="4501404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 xml:space="preserve"> </w:t>
      </w:r>
    </w:p>
    <w:p w14:paraId="623C690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</w:pPr>
    </w:p>
    <w:p w14:paraId="27C1234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</w:pPr>
      <w:bookmarkStart w:id="0" w:name="_GoBack"/>
      <w:bookmarkEnd w:id="0"/>
    </w:p>
    <w:p w14:paraId="4DCD7C9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 xml:space="preserve"> </w:t>
      </w:r>
    </w:p>
    <w:p w14:paraId="64EB9BD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 xml:space="preserve"> 生活方式信息</w:t>
      </w:r>
    </w:p>
    <w:tbl>
      <w:tblPr>
        <w:tblStyle w:val="2"/>
        <w:tblW w:w="572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8"/>
        <w:gridCol w:w="1434"/>
        <w:gridCol w:w="5978"/>
      </w:tblGrid>
      <w:tr w14:paraId="51877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20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1CE4E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吸烟情况</w:t>
            </w:r>
          </w:p>
        </w:tc>
        <w:tc>
          <w:tcPr>
            <w:tcW w:w="379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67C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□不吸烟</w:t>
            </w:r>
          </w:p>
        </w:tc>
      </w:tr>
      <w:tr w14:paraId="6BD1A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201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02AFF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ED3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□不吸烟但有被动吸烟</w:t>
            </w:r>
          </w:p>
        </w:tc>
      </w:tr>
      <w:tr w14:paraId="23A6C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201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5FF4C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8AF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□吸电子烟</w:t>
            </w:r>
          </w:p>
        </w:tc>
      </w:tr>
      <w:tr w14:paraId="681BB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201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6BDE3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19C1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□吸烟 </w:t>
            </w:r>
          </w:p>
        </w:tc>
        <w:tc>
          <w:tcPr>
            <w:tcW w:w="3061" w:type="pct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D8F2E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吸烟_______年,每日平均_______支</w:t>
            </w:r>
          </w:p>
        </w:tc>
      </w:tr>
      <w:tr w14:paraId="1F394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201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F1B5B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DFC26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□已戒烟</w:t>
            </w:r>
          </w:p>
        </w:tc>
        <w:tc>
          <w:tcPr>
            <w:tcW w:w="3061" w:type="pct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0D275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C621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2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AAF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您饮酒的频率如何</w:t>
            </w:r>
          </w:p>
        </w:tc>
        <w:tc>
          <w:tcPr>
            <w:tcW w:w="3799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D2F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□从不饮酒</w:t>
            </w:r>
          </w:p>
          <w:p w14:paraId="0D3B18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□每月≤1次  □每月2-4次  □每周2-3次  □每周≥4次</w:t>
            </w:r>
          </w:p>
        </w:tc>
      </w:tr>
      <w:tr w14:paraId="1814F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8" w:hRule="atLeast"/>
          <w:jc w:val="center"/>
        </w:trPr>
        <w:tc>
          <w:tcPr>
            <w:tcW w:w="12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212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平均1天您的饮酒量</w:t>
            </w:r>
          </w:p>
        </w:tc>
        <w:tc>
          <w:tcPr>
            <w:tcW w:w="3799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608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3" w:leftChars="6" w:right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白酒：□＜1.5两           □≥1.5两且＜2.5两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□≥2.5两且＜3.5两  □≥3.5两且＜5两     □≥5两</w:t>
            </w:r>
          </w:p>
          <w:p w14:paraId="55B73A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3" w:leftChars="6" w:right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啤酒：□＜1000ml             □≥1000ml且＜1500ml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□≥1500ml且＜2500ml   □≥2500ml且＜3500ml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□≥3500ml</w:t>
            </w:r>
          </w:p>
          <w:p w14:paraId="095589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718" w:right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葡萄酒/黄酒/米酒：□＜300ml           □≥300ml且＜500ml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□≥500ml且＜700ml  □≥700ml且＜1000ml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□≥1000ml</w:t>
            </w:r>
          </w:p>
          <w:p w14:paraId="01825D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23" w:rightChars="11" w:firstLine="96" w:firstLineChars="48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白酒1两约2单位；啤酒500ml约1.5单位；葡萄酒/黄酒/米酒100ml约1单位</w:t>
            </w:r>
          </w:p>
        </w:tc>
      </w:tr>
      <w:tr w14:paraId="2F7AC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2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0D8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您每次饮酒≥6单位</w:t>
            </w:r>
          </w:p>
          <w:p w14:paraId="2116E4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的频率</w:t>
            </w:r>
          </w:p>
        </w:tc>
        <w:tc>
          <w:tcPr>
            <w:tcW w:w="3799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5D6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□从不 □每月小于1次 □每月1次 □每周1次 □每天或几乎每天</w:t>
            </w:r>
          </w:p>
          <w:p w14:paraId="29B438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6单位相当于每次白酒≥3两，或啤酒≥2000ml，或葡萄酒/黄酒/米酒≥600ml</w:t>
            </w:r>
          </w:p>
        </w:tc>
      </w:tr>
      <w:tr w14:paraId="4D2D9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2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AB2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饮食习惯</w:t>
            </w:r>
          </w:p>
        </w:tc>
        <w:tc>
          <w:tcPr>
            <w:tcW w:w="37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A1F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□荤素均衡 □荤食为主 □素食为主</w:t>
            </w:r>
          </w:p>
        </w:tc>
      </w:tr>
      <w:tr w14:paraId="66DDE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2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A1F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饮食口味</w:t>
            </w:r>
          </w:p>
        </w:tc>
        <w:tc>
          <w:tcPr>
            <w:tcW w:w="37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3C5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□多盐 □多油 □多糖 □辛辣 □清淡</w:t>
            </w:r>
          </w:p>
        </w:tc>
      </w:tr>
      <w:tr w14:paraId="457A6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FD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每天夜间睡眠时长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_______小时，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午睡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_______分钟，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睡眠质量：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□较好 口一般 □较差</w:t>
            </w:r>
          </w:p>
        </w:tc>
      </w:tr>
      <w:tr w14:paraId="2BCCD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60E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每周有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进行高强度活动？每次做多长时间？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____分钟</w:t>
            </w:r>
          </w:p>
          <w:p w14:paraId="004F6B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高强度活动是指：如高强度健身运动、快跑、足球、篮球等需要付出较大体力的活动。</w:t>
            </w:r>
          </w:p>
        </w:tc>
      </w:tr>
      <w:tr w14:paraId="01DD8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376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每周有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进行中等强度活动？每次做多长时间？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___分钟</w:t>
            </w:r>
          </w:p>
          <w:p w14:paraId="2CE241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中等强度活动是指：如慢跑，骑自行车以及日常家务如打扫卫生等需要付出中等体力的活动。</w:t>
            </w:r>
          </w:p>
        </w:tc>
      </w:tr>
      <w:tr w14:paraId="504E4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E2F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每周有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步行？每次步行多长时间？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____分钟</w:t>
            </w:r>
          </w:p>
        </w:tc>
      </w:tr>
      <w:tr w14:paraId="53666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077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每天累积有多长时间坐着或躺着（不包括睡觉时间）？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____小时____分钟</w:t>
            </w:r>
          </w:p>
        </w:tc>
      </w:tr>
    </w:tbl>
    <w:p w14:paraId="3952B00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 xml:space="preserve">  </w:t>
      </w:r>
    </w:p>
    <w:p w14:paraId="57F082C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 xml:space="preserve"> </w:t>
      </w:r>
    </w:p>
    <w:p w14:paraId="03C1DC2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 xml:space="preserve"> </w:t>
      </w:r>
    </w:p>
    <w:p w14:paraId="064C126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 xml:space="preserve"> </w:t>
      </w:r>
    </w:p>
    <w:p w14:paraId="26F9DA9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>广泛性焦虑自评量表（选做项目）</w:t>
      </w:r>
    </w:p>
    <w:tbl>
      <w:tblPr>
        <w:tblStyle w:val="2"/>
        <w:tblW w:w="10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8"/>
        <w:gridCol w:w="1419"/>
        <w:gridCol w:w="993"/>
        <w:gridCol w:w="2090"/>
        <w:gridCol w:w="1958"/>
      </w:tblGrid>
      <w:tr w14:paraId="6978E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533" w:hRule="atLeast"/>
          <w:jc w:val="center"/>
        </w:trPr>
        <w:tc>
          <w:tcPr>
            <w:tcW w:w="10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97F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在过去两个星期，有多少时间您被以下问题所困扰?</w:t>
            </w:r>
          </w:p>
        </w:tc>
      </w:tr>
      <w:tr w14:paraId="1212C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081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1.感觉紧张、焦虑或烦躁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905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B91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74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F3F7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2BEBD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C0A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2.不能停止或控制担忧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256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888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4B1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C22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58B30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986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3.对各种各样的事情担忧过多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7C1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34B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145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02D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5B03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3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344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4.很难放松下来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7E2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CE8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427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369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4206D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3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D03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5.由于不安而无法静坐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5B0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776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FD6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02D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1B49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A17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6.变得容易烦恼或急躁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244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B9E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842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8B3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6E93C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90A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7.害怕将有可怕的事发生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9F7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F7B7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D29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46C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</w:tbl>
    <w:p w14:paraId="5B48DF9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 xml:space="preserve"> </w:t>
      </w:r>
    </w:p>
    <w:p w14:paraId="3B20843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24"/>
          <w:szCs w:val="24"/>
        </w:rPr>
      </w:pPr>
      <w:r>
        <w:rPr>
          <w:rFonts w:hint="eastAsia" w:ascii="黑体" w:hAnsi="宋体" w:eastAsia="黑体" w:cs="黑体"/>
          <w:kern w:val="2"/>
          <w:sz w:val="24"/>
          <w:szCs w:val="24"/>
          <w:lang w:val="en-US" w:eastAsia="zh-CN" w:bidi="ar"/>
        </w:rPr>
        <w:t>抑郁自评量表（选做项目）</w:t>
      </w:r>
    </w:p>
    <w:tbl>
      <w:tblPr>
        <w:tblStyle w:val="2"/>
        <w:tblW w:w="9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8"/>
        <w:gridCol w:w="1419"/>
        <w:gridCol w:w="993"/>
        <w:gridCol w:w="2090"/>
        <w:gridCol w:w="1925"/>
      </w:tblGrid>
      <w:tr w14:paraId="64D66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9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2EB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在过去两个星期，有多少时间您被以下问题所困扰?</w:t>
            </w:r>
          </w:p>
        </w:tc>
      </w:tr>
      <w:tr w14:paraId="5C851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18E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1.做什么事都感到没有兴趣或乐趣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001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FCB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509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917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7C2B1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F873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2.感到心情低落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075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C1B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803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BD1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57C90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3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088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3.入睡困难、很难熟睡或睡太多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3B3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453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918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795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779DD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3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EC5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4.感到疲劳或无精打采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A74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293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F44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65B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5271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0F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5.胃口不好或吃太多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0A4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97F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076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B42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5D0B6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BC8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6.觉得自己很糟，或很失败，或让自己或家人失望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E13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F76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067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C04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5BF47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21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7.注意很难集中，例如阅读报纸或看电视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B1F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D84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891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07B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5851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  <w:jc w:val="center"/>
        </w:trPr>
        <w:tc>
          <w:tcPr>
            <w:tcW w:w="3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EE4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8.动作或说话速度缓慢到别人可察觉的程度，或正好相反——您烦躁或坐立不安，动来动去的情况比平常更严重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36C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165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847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D06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  <w:tr w14:paraId="50F11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3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772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0"/>
                <w:szCs w:val="20"/>
                <w:lang w:val="en-US" w:eastAsia="zh-CN" w:bidi="ar"/>
              </w:rPr>
              <w:t>9.有不如死掉或用某种方式伤害自己的念头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B92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完全不会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FAE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几天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7ED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一半以上的日子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D14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"/>
              </w:rPr>
              <w:t>几乎每天</w:t>
            </w:r>
          </w:p>
        </w:tc>
      </w:tr>
    </w:tbl>
    <w:p w14:paraId="04F80F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CD4B5C"/>
    <w:rsid w:val="641D2DDC"/>
    <w:rsid w:val="7BDE27F0"/>
    <w:rsid w:val="FDCD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557</Words>
  <Characters>695</Characters>
  <Lines>1</Lines>
  <Paragraphs>1</Paragraphs>
  <TotalTime>0</TotalTime>
  <ScaleCrop>false</ScaleCrop>
  <LinksUpToDate>false</LinksUpToDate>
  <CharactersWithSpaces>785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2025-11-03T18:54:00Z</dcterms:created>
  <dc:creator>方颖</dc:creator>
  <cp:lastModifiedBy>缘起肖馨</cp:lastModifiedBy>
  <dcterms:modified xsi:type="dcterms:W3CDTF">2025-11-28T01:32:10Z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eyJoZGlkIjoiYjhhMTlhZjEyNDgzY2Y4NDAwZmZmYzBjYTk4NzcxNmQiLCJ1c2VySWQiOiI1MzQ3MDc4MDcifQ==</vt:lpwstr>
  </property>
  <property fmtid="{D5CDD505-2E9C-101B-9397-08002B2CF9AE}" pid="4" name="ICV">
    <vt:lpwstr>75E0E10E06F74EBC8A7295B92983B2F3_12</vt:lpwstr>
  </property>
</Properties>
</file>